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78DD7" w14:textId="65610D13" w:rsidR="00BC62ED" w:rsidRPr="00A84C6C" w:rsidRDefault="00BC62ED" w:rsidP="00BC62ED">
      <w:pPr>
        <w:spacing w:after="0" w:line="240" w:lineRule="auto"/>
        <w:ind w:left="851" w:hanging="425"/>
        <w:jc w:val="both"/>
        <w:rPr>
          <w:rFonts w:eastAsiaTheme="minorHAnsi"/>
          <w:b/>
          <w:bCs/>
          <w:lang w:eastAsia="en-US"/>
        </w:rPr>
      </w:pPr>
      <w:r w:rsidRPr="009F2EF3">
        <w:rPr>
          <w:rFonts w:eastAsiaTheme="minorHAnsi"/>
          <w:b/>
          <w:bCs/>
          <w:lang w:eastAsia="en-US"/>
        </w:rPr>
        <w:t xml:space="preserve">Załącznik nr 3 do ogłoszenia </w:t>
      </w:r>
      <w:r>
        <w:rPr>
          <w:rFonts w:eastAsiaTheme="minorHAnsi"/>
          <w:b/>
          <w:bCs/>
          <w:lang w:eastAsia="en-US"/>
        </w:rPr>
        <w:t xml:space="preserve">                    </w:t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  <w:t xml:space="preserve">                          </w:t>
      </w:r>
      <w:r w:rsidRPr="00A0576D">
        <w:rPr>
          <w:rFonts w:eastAsiaTheme="minorHAnsi"/>
          <w:b/>
          <w:bCs/>
          <w:lang w:eastAsia="en-US"/>
        </w:rPr>
        <w:t xml:space="preserve">Nr referencyjny: </w:t>
      </w:r>
      <w:r w:rsidR="00EB5949" w:rsidRPr="00EB5949">
        <w:rPr>
          <w:rFonts w:eastAsiaTheme="minorHAnsi"/>
          <w:lang w:eastAsia="en-US"/>
        </w:rPr>
        <w:t>CKZiU.721.1.2026.MS</w:t>
      </w:r>
    </w:p>
    <w:p w14:paraId="0BB964CC" w14:textId="77777777" w:rsidR="00BC62ED" w:rsidRDefault="00BC62ED" w:rsidP="00BC62ED">
      <w:pPr>
        <w:spacing w:after="0" w:line="240" w:lineRule="auto"/>
        <w:ind w:left="851"/>
        <w:jc w:val="both"/>
        <w:rPr>
          <w:rFonts w:eastAsiaTheme="minorHAnsi"/>
          <w:b/>
          <w:bCs/>
          <w:lang w:eastAsia="en-US"/>
        </w:rPr>
      </w:pPr>
    </w:p>
    <w:p w14:paraId="625CAAF7" w14:textId="77777777" w:rsidR="00BC62ED" w:rsidRPr="009F2EF3" w:rsidRDefault="00BC62ED" w:rsidP="00BC62ED">
      <w:pPr>
        <w:spacing w:after="0" w:line="240" w:lineRule="auto"/>
        <w:ind w:left="851"/>
        <w:jc w:val="both"/>
        <w:rPr>
          <w:rFonts w:eastAsiaTheme="minorHAnsi"/>
          <w:b/>
          <w:bCs/>
          <w:lang w:eastAsia="en-US"/>
        </w:rPr>
      </w:pPr>
    </w:p>
    <w:p w14:paraId="1817C32A" w14:textId="77777777" w:rsidR="00BC62ED" w:rsidRPr="009F2EF3" w:rsidRDefault="00BC62ED" w:rsidP="00BC62ED">
      <w:pPr>
        <w:spacing w:after="0" w:line="240" w:lineRule="auto"/>
        <w:ind w:left="851"/>
        <w:jc w:val="center"/>
        <w:rPr>
          <w:rFonts w:eastAsiaTheme="minorHAnsi"/>
          <w:b/>
          <w:bCs/>
          <w:lang w:eastAsia="en-US"/>
        </w:rPr>
      </w:pPr>
      <w:r w:rsidRPr="009F2EF3">
        <w:rPr>
          <w:rFonts w:eastAsiaTheme="minorHAnsi"/>
          <w:b/>
          <w:bCs/>
          <w:lang w:eastAsia="en-US"/>
        </w:rPr>
        <w:t>Klauzula informacyjna dla osoby,</w:t>
      </w:r>
    </w:p>
    <w:p w14:paraId="62A6D848" w14:textId="77777777" w:rsidR="00BC62ED" w:rsidRDefault="00BC62ED" w:rsidP="00BC62ED">
      <w:pPr>
        <w:spacing w:after="0" w:line="240" w:lineRule="auto"/>
        <w:ind w:left="851"/>
        <w:jc w:val="center"/>
        <w:rPr>
          <w:rFonts w:eastAsiaTheme="minorHAnsi"/>
          <w:b/>
          <w:bCs/>
          <w:lang w:eastAsia="en-US"/>
        </w:rPr>
      </w:pPr>
      <w:r w:rsidRPr="009F2EF3">
        <w:rPr>
          <w:rFonts w:eastAsiaTheme="minorHAnsi"/>
          <w:b/>
          <w:bCs/>
          <w:lang w:eastAsia="en-US"/>
        </w:rPr>
        <w:t>której dane są przetwarzane w ramach realizacji Projektu</w:t>
      </w:r>
    </w:p>
    <w:p w14:paraId="35C41A93" w14:textId="77777777" w:rsidR="00BC62ED" w:rsidRDefault="00BC62ED" w:rsidP="00BC62ED">
      <w:pPr>
        <w:spacing w:after="0" w:line="240" w:lineRule="auto"/>
        <w:ind w:left="851"/>
        <w:jc w:val="center"/>
        <w:rPr>
          <w:rFonts w:eastAsiaTheme="minorHAnsi"/>
          <w:b/>
          <w:bCs/>
          <w:lang w:eastAsia="en-US"/>
        </w:rPr>
      </w:pPr>
    </w:p>
    <w:p w14:paraId="3F3C39C4" w14:textId="77777777" w:rsidR="00BC62ED" w:rsidRPr="009F2EF3" w:rsidRDefault="00BC62ED" w:rsidP="00BC62ED">
      <w:pPr>
        <w:spacing w:after="0" w:line="240" w:lineRule="auto"/>
        <w:ind w:left="284"/>
        <w:jc w:val="center"/>
        <w:rPr>
          <w:rFonts w:eastAsiaTheme="minorHAnsi"/>
          <w:b/>
          <w:bCs/>
          <w:lang w:eastAsia="en-US"/>
        </w:rPr>
      </w:pPr>
    </w:p>
    <w:p w14:paraId="0480EF2C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>W związku z Pa</w:t>
      </w:r>
      <w:r>
        <w:rPr>
          <w:rFonts w:eastAsiaTheme="minorHAnsi"/>
          <w:lang w:eastAsia="en-US"/>
        </w:rPr>
        <w:t>ni/Pana</w:t>
      </w:r>
      <w:r w:rsidRPr="009F2EF3">
        <w:rPr>
          <w:rFonts w:eastAsiaTheme="minorHAnsi"/>
          <w:lang w:eastAsia="en-US"/>
        </w:rPr>
        <w:t xml:space="preserve"> udziałem w realizacji Projektu </w:t>
      </w:r>
      <w:r>
        <w:t>Utworzenie i wsparcie funkcjonowania Branżowego Centrum Umiejętności w Nysie w dziedzinie „Prace wykończeniowe”</w:t>
      </w:r>
      <w:r w:rsidRPr="009F2EF3">
        <w:rPr>
          <w:rFonts w:eastAsiaTheme="minorHAnsi"/>
          <w:lang w:eastAsia="en-US"/>
        </w:rPr>
        <w:t xml:space="preserve"> realizowanego w ramach Krajowego Planu Odbudowy i Zwiększenia Odporności (nr przedsięwzięcia </w:t>
      </w:r>
      <w:r>
        <w:t>KPO/22/BCU/W/0004</w:t>
      </w:r>
      <w:r w:rsidRPr="009F2EF3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r w:rsidRPr="009F2EF3">
        <w:rPr>
          <w:rFonts w:eastAsiaTheme="minorHAnsi"/>
          <w:lang w:eastAsia="en-US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RODO), informuję, iż: </w:t>
      </w:r>
    </w:p>
    <w:p w14:paraId="61640BBA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1) Administratorem Państwa danych osobowych przetwarzanych w związku z realizacją ww. Projektu jest </w:t>
      </w:r>
    </w:p>
    <w:p w14:paraId="5622C6DF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Centrum Kształcenia Zawodowego i Ustawicznego </w:t>
      </w:r>
      <w:r w:rsidRPr="00935E16">
        <w:rPr>
          <w:rFonts w:eastAsiaTheme="minorHAnsi"/>
          <w:lang w:eastAsia="en-US"/>
        </w:rPr>
        <w:t>w Nysi</w:t>
      </w:r>
      <w:r>
        <w:rPr>
          <w:rFonts w:eastAsiaTheme="minorHAnsi"/>
          <w:lang w:eastAsia="en-US"/>
        </w:rPr>
        <w:t xml:space="preserve">e </w:t>
      </w:r>
      <w:r w:rsidRPr="009F2EF3">
        <w:rPr>
          <w:rFonts w:eastAsiaTheme="minorHAnsi"/>
          <w:lang w:eastAsia="en-US"/>
        </w:rPr>
        <w:t xml:space="preserve">(dalej: Beneficjent). </w:t>
      </w:r>
    </w:p>
    <w:p w14:paraId="0F342CDC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2) Beneficjent powołał Inspektora Ochrony Danych, z którym kontakt jest możliwy pod adresem e-mail: </w:t>
      </w:r>
    </w:p>
    <w:p w14:paraId="5FA9B136" w14:textId="77777777" w:rsidR="00BC62ED" w:rsidRDefault="0003151A" w:rsidP="00BC62ED">
      <w:pPr>
        <w:spacing w:after="0" w:line="240" w:lineRule="auto"/>
        <w:ind w:left="426"/>
        <w:jc w:val="both"/>
      </w:pPr>
      <w:hyperlink r:id="rId8" w:history="1">
        <w:r w:rsidR="00BC62ED" w:rsidRPr="002516BC">
          <w:rPr>
            <w:rStyle w:val="Hipercze"/>
          </w:rPr>
          <w:t>iod@ckziu.nysa.pl</w:t>
        </w:r>
      </w:hyperlink>
      <w:r w:rsidR="00BC62ED" w:rsidRPr="002516BC">
        <w:t xml:space="preserve"> </w:t>
      </w:r>
    </w:p>
    <w:p w14:paraId="0C0054CA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3) Państwa dane osobowe przetwarzane są na podstawie art. 6 ust. 1 lit. c RODO, a w przypadku przekazania danych szczególnych kategorii – na podstawie art. 9 ust. 2 lit. g RODO (wyłącznie w zakresie niezbędnym i zgodnie z przepisami właściwymi dla realizacji przedsięwzięcia).</w:t>
      </w:r>
    </w:p>
    <w:p w14:paraId="03C179A4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Podstawą przetwarzania jest w szczególności Umowa o dofinansowanie przedsięwzięcia nr KPO/22/BCU/W/0004, wytyczne FRSE dotyczące realizacji przedsięwzięć w ramach KPO oraz Rozporządzenie Parlamentu Europejskiego i Rady (UE) 2021/241 ustanawiające Instrument na rzecz Odbudowy i Zwiększania Odporności.</w:t>
      </w:r>
    </w:p>
    <w:p w14:paraId="30643B28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4) Państwa dane osobowe będą przetwarzane wyłącznie w celu wykonania przez Beneficjenta określonych </w:t>
      </w:r>
    </w:p>
    <w:p w14:paraId="103E3850" w14:textId="77777777" w:rsidR="00BC62ED" w:rsidRDefault="00BC62ED" w:rsidP="00BC62ED">
      <w:pPr>
        <w:spacing w:after="0" w:line="240" w:lineRule="auto"/>
        <w:ind w:left="426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>prawem i Umową o dofinansowanie Projektu obowiązków w związku z realizacją Projektu</w:t>
      </w:r>
      <w:r>
        <w:rPr>
          <w:rFonts w:eastAsiaTheme="minorHAnsi"/>
          <w:lang w:eastAsia="en-US"/>
        </w:rPr>
        <w:t xml:space="preserve"> </w:t>
      </w:r>
      <w:r w:rsidRPr="009F2EF3">
        <w:rPr>
          <w:rFonts w:eastAsiaTheme="minorHAnsi"/>
          <w:lang w:eastAsia="en-US"/>
        </w:rPr>
        <w:t xml:space="preserve">nr </w:t>
      </w:r>
      <w:r w:rsidRPr="000B0CBF">
        <w:rPr>
          <w:rFonts w:eastAsiaTheme="minorHAnsi"/>
          <w:lang w:eastAsia="en-US"/>
        </w:rPr>
        <w:t>KPO/22/BCU/W/0004</w:t>
      </w:r>
    </w:p>
    <w:p w14:paraId="3E03132E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5) Odbiorcami Państwa danych osobowych mogą być podmioty uprawnione do ich otrzymania na podstawie przepisów prawa oraz Umowy o dofinansowanie, w szczególności:</w:t>
      </w:r>
    </w:p>
    <w:p w14:paraId="17039571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a) minister właściwy do spraw rozwoju regionalnego (Minister Funduszy i Polityki Regionalnej), ul. Wspólna 2/4, 00-926 Warszawa;</w:t>
      </w:r>
    </w:p>
    <w:p w14:paraId="7F88DFB2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b) minister właściwy do spraw finansów publicznych (Minister Finansów), ul. Świętokrzyska 12, 00-916 Warszawa;</w:t>
      </w:r>
    </w:p>
    <w:p w14:paraId="40FAB317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c) Fundacja Rozwoju Systemu Edukacji (FRSE), Al. Jerozolimskie 142A, 02-305 Warszawa;</w:t>
      </w:r>
    </w:p>
    <w:p w14:paraId="6CB543E8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d) instytucje kontrolne i audytowe uprawnione do kontroli realizacji przedsięwzięcia, w tym Szef Krajowej Administracji Skarbowej (Instytucja Audytowa) – w zakresie niezbędnym do realizacji zadań.</w:t>
      </w:r>
    </w:p>
    <w:p w14:paraId="00FB1139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Ponadto Państwa dane mogą zostać powierzone do przetwarzania Partnerowi przedsięwzięcia: Polska Izba Budownictwa, ul. Marii Konopnickiej 6, 00-491 Warszawa – wyłącznie w zakresie niezbędnym do realizacji zadań w ramach przedsięwzięcia.</w:t>
      </w:r>
    </w:p>
    <w:p w14:paraId="3AD06796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6) Państwa dane osobowe mogą zostać powierzone lub udostępnione także specjalistycznym podmiotom </w:t>
      </w:r>
    </w:p>
    <w:p w14:paraId="6822C1F4" w14:textId="77777777" w:rsidR="00BC62ED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realizującym badania ewaluacyjne, kontrole i audyty w ramach </w:t>
      </w:r>
      <w:r w:rsidRPr="000F795B">
        <w:rPr>
          <w:rFonts w:eastAsiaTheme="minorHAnsi"/>
          <w:lang w:eastAsia="en-US"/>
        </w:rPr>
        <w:t xml:space="preserve">projektu </w:t>
      </w:r>
      <w:r w:rsidRPr="000F795B">
        <w:rPr>
          <w:rFonts w:eastAsiaTheme="minorHAnsi"/>
          <w:b/>
          <w:bCs/>
          <w:lang w:eastAsia="en-US"/>
        </w:rPr>
        <w:t>„Utworzenie i wsparcie funkcjonowania Branżowych Centrów Umiejętności”</w:t>
      </w:r>
      <w:r w:rsidRPr="000F795B">
        <w:rPr>
          <w:rFonts w:eastAsiaTheme="minorHAnsi"/>
          <w:lang w:eastAsia="en-US"/>
        </w:rPr>
        <w:t xml:space="preserve">, finansowanego z </w:t>
      </w:r>
      <w:r w:rsidRPr="000F795B">
        <w:rPr>
          <w:rFonts w:eastAsiaTheme="minorHAnsi"/>
          <w:b/>
          <w:bCs/>
          <w:lang w:eastAsia="en-US"/>
        </w:rPr>
        <w:t>Krajowego Planu Odbudowy i Zwiększania Odporności (KPO)</w:t>
      </w:r>
      <w:r w:rsidRPr="000F795B">
        <w:rPr>
          <w:rFonts w:eastAsiaTheme="minorHAnsi"/>
          <w:lang w:eastAsia="en-US"/>
        </w:rPr>
        <w:t xml:space="preserve">, komponent A: </w:t>
      </w:r>
      <w:r w:rsidRPr="000F795B">
        <w:rPr>
          <w:rFonts w:eastAsiaTheme="minorHAnsi"/>
          <w:i/>
          <w:iCs/>
          <w:lang w:eastAsia="en-US"/>
        </w:rPr>
        <w:t>Odporność i konkurencyjność gospodarki</w:t>
      </w:r>
      <w:r w:rsidRPr="000F795B">
        <w:rPr>
          <w:rFonts w:eastAsiaTheme="minorHAnsi"/>
          <w:lang w:eastAsia="en-US"/>
        </w:rPr>
        <w:t xml:space="preserve">. Projekt realizowany jest przez </w:t>
      </w:r>
      <w:r w:rsidRPr="000F795B">
        <w:rPr>
          <w:rFonts w:eastAsiaTheme="minorHAnsi"/>
          <w:b/>
          <w:bCs/>
          <w:lang w:eastAsia="en-US"/>
        </w:rPr>
        <w:t>Fundację Rozwoju Systemu Edukacji (FRSE)</w:t>
      </w:r>
      <w:r w:rsidRPr="000F795B">
        <w:rPr>
          <w:rFonts w:eastAsiaTheme="minorHAnsi"/>
          <w:lang w:eastAsia="en-US"/>
        </w:rPr>
        <w:t xml:space="preserve"> na zlecenie Ministerstwa Edukacji i Nauki, zgodnie z reformą A3.1.1 KPO dotyczącą systemowego wsparcia kształcenia zawodowego.</w:t>
      </w:r>
    </w:p>
    <w:p w14:paraId="1877987E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7) Państwa dane osobowe nie będą przekazywane do państwa trzeciego lub organizacji międzynarodowej. </w:t>
      </w:r>
    </w:p>
    <w:p w14:paraId="3F21CE00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8) Państwa dane osobowe nie będą poddawane zautomatyzowanemu podejmowaniu decyzji. </w:t>
      </w:r>
    </w:p>
    <w:p w14:paraId="0EE8A0A2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9) Państwa dane osobowe będą przechowywane przez okres niezbędny do realizacji celów, dla których są przetwarzane, a następnie przez okres wymagany przez przepisy powszechnie obowiązującego prawa oraz postanowienia Umowy o dofinansowanie i wytyczne FRSE/KPO dotyczące archiwizacji i kontroli.</w:t>
      </w:r>
    </w:p>
    <w:p w14:paraId="0D671709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10) W każdym czasie przysługuje Państwu prawo dostępu do swoich danych osobowych, jak również prawo </w:t>
      </w:r>
    </w:p>
    <w:p w14:paraId="46EB5FE1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żądania ich sprostowania. Natomiast prawo do usunięcia danych, prawo do ograniczenia przetwarzania </w:t>
      </w:r>
    </w:p>
    <w:p w14:paraId="4ECA09A3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danych, prawo do przenoszenia danych oraz prawo do sprzeciwu, przysługuje w przypadkach i na </w:t>
      </w:r>
    </w:p>
    <w:p w14:paraId="37E09652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lastRenderedPageBreak/>
        <w:t xml:space="preserve">zasadach określonych odpowiednio w art. 17-22 RODO. </w:t>
      </w:r>
    </w:p>
    <w:p w14:paraId="3DF3950A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11) Jeżeli uznają Państwo, że przetwarzanie danych osobowych narusza przepisy o ochronie danych </w:t>
      </w:r>
    </w:p>
    <w:p w14:paraId="44A984E3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osobowych, mają Państwo prawo wnieść skargę do organu nadzorczego, tj. Prezesa Urzędu Ochrony </w:t>
      </w:r>
    </w:p>
    <w:p w14:paraId="365BD3A7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Danych Osobowych, ul. Stawki 2, 00-193 Warszawa. </w:t>
      </w:r>
    </w:p>
    <w:p w14:paraId="7BD389AD" w14:textId="77777777" w:rsidR="00BC62ED" w:rsidRPr="009F2EF3" w:rsidRDefault="00BC62ED" w:rsidP="00BC62ED">
      <w:pPr>
        <w:spacing w:after="0" w:line="240" w:lineRule="auto"/>
        <w:ind w:left="426"/>
        <w:jc w:val="both"/>
        <w:rPr>
          <w:rFonts w:eastAsiaTheme="minorHAnsi"/>
          <w:lang w:eastAsia="en-US"/>
        </w:rPr>
      </w:pPr>
      <w:r>
        <w:t>12) Podanie przez Państwa danych osobowych jest warunkiem udziału w przedsięwzięciu i w postępowaniu związanym z jego realizacją. Odmowa podania danych będzie równoznaczna z brakiem możliwości udziału w przedsięwzięciu / złożenia oferty.</w:t>
      </w:r>
    </w:p>
    <w:p w14:paraId="7D55B425" w14:textId="77777777" w:rsidR="00BC62ED" w:rsidRDefault="00BC62ED" w:rsidP="00BC62ED">
      <w:pPr>
        <w:spacing w:after="0" w:line="240" w:lineRule="auto"/>
        <w:ind w:left="851"/>
        <w:jc w:val="both"/>
        <w:rPr>
          <w:rFonts w:eastAsiaTheme="minorHAnsi"/>
          <w:lang w:eastAsia="en-US"/>
        </w:rPr>
      </w:pPr>
    </w:p>
    <w:p w14:paraId="5BECEAD9" w14:textId="77777777" w:rsidR="00BC62ED" w:rsidRDefault="00BC62ED" w:rsidP="00BC62ED">
      <w:pPr>
        <w:spacing w:after="0" w:line="240" w:lineRule="auto"/>
        <w:ind w:left="851"/>
        <w:jc w:val="both"/>
        <w:rPr>
          <w:rFonts w:eastAsiaTheme="minorHAnsi"/>
          <w:lang w:eastAsia="en-US"/>
        </w:rPr>
      </w:pPr>
    </w:p>
    <w:p w14:paraId="2AFA66F7" w14:textId="77777777" w:rsidR="00BC62ED" w:rsidRDefault="00BC62ED" w:rsidP="00BC62ED">
      <w:pPr>
        <w:spacing w:after="0" w:line="240" w:lineRule="auto"/>
        <w:ind w:left="851"/>
        <w:jc w:val="both"/>
        <w:rPr>
          <w:rFonts w:eastAsiaTheme="minorHAnsi"/>
          <w:lang w:eastAsia="en-US"/>
        </w:rPr>
      </w:pPr>
    </w:p>
    <w:p w14:paraId="634CED4A" w14:textId="77777777" w:rsidR="00BC62ED" w:rsidRDefault="00BC62ED" w:rsidP="00BC62ED">
      <w:pPr>
        <w:spacing w:after="0" w:line="240" w:lineRule="auto"/>
        <w:ind w:left="851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 xml:space="preserve">Zapoznałam/em się </w:t>
      </w:r>
    </w:p>
    <w:p w14:paraId="19382EBD" w14:textId="77777777" w:rsidR="00BC62ED" w:rsidRPr="009F2EF3" w:rsidRDefault="00BC62ED" w:rsidP="00BC62ED">
      <w:pPr>
        <w:spacing w:after="0" w:line="240" w:lineRule="auto"/>
        <w:ind w:left="851"/>
        <w:jc w:val="both"/>
        <w:rPr>
          <w:rFonts w:eastAsiaTheme="minorHAnsi"/>
          <w:lang w:eastAsia="en-US"/>
        </w:rPr>
      </w:pPr>
    </w:p>
    <w:p w14:paraId="1B65CFFF" w14:textId="77777777" w:rsidR="00BC62ED" w:rsidRPr="00F97661" w:rsidRDefault="00BC62ED" w:rsidP="00BC62ED">
      <w:pPr>
        <w:spacing w:after="0" w:line="240" w:lineRule="auto"/>
        <w:ind w:left="851"/>
        <w:jc w:val="both"/>
        <w:rPr>
          <w:rFonts w:eastAsiaTheme="minorHAnsi"/>
          <w:lang w:eastAsia="en-US"/>
        </w:rPr>
      </w:pPr>
      <w:r w:rsidRPr="009F2EF3">
        <w:rPr>
          <w:rFonts w:eastAsiaTheme="minorHAnsi"/>
          <w:lang w:eastAsia="en-US"/>
        </w:rPr>
        <w:t>…………………….……………………</w:t>
      </w:r>
    </w:p>
    <w:p w14:paraId="5DDBD308" w14:textId="4008999F" w:rsidR="00240D1F" w:rsidRPr="00FB0C69" w:rsidRDefault="00240D1F" w:rsidP="00FB0C69"/>
    <w:sectPr w:rsidR="00240D1F" w:rsidRPr="00FB0C69" w:rsidSect="00091579">
      <w:headerReference w:type="default" r:id="rId9"/>
      <w:footerReference w:type="default" r:id="rId10"/>
      <w:pgSz w:w="11906" w:h="16838"/>
      <w:pgMar w:top="1134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3233F" w14:textId="77777777" w:rsidR="0003151A" w:rsidRDefault="0003151A" w:rsidP="00FC73E6">
      <w:pPr>
        <w:spacing w:after="0" w:line="240" w:lineRule="auto"/>
      </w:pPr>
      <w:r>
        <w:separator/>
      </w:r>
    </w:p>
  </w:endnote>
  <w:endnote w:type="continuationSeparator" w:id="0">
    <w:p w14:paraId="4ADAF349" w14:textId="77777777" w:rsidR="0003151A" w:rsidRDefault="0003151A" w:rsidP="00FC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8DFC" w14:textId="77777777" w:rsidR="00112BB3" w:rsidRDefault="007D777E" w:rsidP="007D777E">
    <w:pPr>
      <w:pStyle w:val="Stopka"/>
      <w:jc w:val="right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46196232" wp14:editId="7D571386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985837" cy="438150"/>
          <wp:effectExtent l="0" t="0" r="5080" b="0"/>
          <wp:wrapNone/>
          <wp:docPr id="8" name="Obraz 1" descr="Obraz zawierający Czcionka, Grafika, czarne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8697071" name="Obraz 1" descr="Obraz zawierający Czcionka, Grafika, czarne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4"/>
        <w:szCs w:val="14"/>
      </w:rPr>
      <w:t>__________________________________________________________________________________________________________________________________________</w:t>
    </w:r>
    <w:r>
      <w:rPr>
        <w:sz w:val="14"/>
        <w:szCs w:val="14"/>
      </w:rPr>
      <w:br/>
    </w:r>
  </w:p>
  <w:p w14:paraId="2745B45E" w14:textId="2C86CF61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 xml:space="preserve">Branżowe Centrum Umiejętności </w:t>
    </w:r>
    <w:r>
      <w:rPr>
        <w:sz w:val="14"/>
        <w:szCs w:val="14"/>
      </w:rPr>
      <w:t xml:space="preserve">w Nysie </w:t>
    </w:r>
    <w:r w:rsidRPr="00E475C2">
      <w:rPr>
        <w:sz w:val="14"/>
        <w:szCs w:val="14"/>
      </w:rPr>
      <w:t>w dziedzinie prace wykończeniowe</w:t>
    </w:r>
  </w:p>
  <w:p w14:paraId="38253A5D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Centrum Kształcenia Zawodowego i Ustawicznego w Nysie z siedzibą ul. Orkana 6; 48-300 Nysa</w:t>
    </w:r>
  </w:p>
  <w:p w14:paraId="073CCED1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Branżowe Centrum Umiejętności w Nysie ul. Marii Rodziewiczówny 3B; 48-303 Nysa</w:t>
    </w:r>
  </w:p>
  <w:p w14:paraId="42D6D0E9" w14:textId="77777777" w:rsidR="007D777E" w:rsidRDefault="007D777E" w:rsidP="007D777E">
    <w:pPr>
      <w:pStyle w:val="Stopka"/>
    </w:pPr>
  </w:p>
  <w:p w14:paraId="562C9612" w14:textId="77777777" w:rsidR="00937BA0" w:rsidRPr="007D777E" w:rsidRDefault="00937BA0" w:rsidP="007D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4ECF3" w14:textId="77777777" w:rsidR="0003151A" w:rsidRDefault="0003151A" w:rsidP="00FC73E6">
      <w:pPr>
        <w:spacing w:after="0" w:line="240" w:lineRule="auto"/>
      </w:pPr>
      <w:r>
        <w:separator/>
      </w:r>
    </w:p>
  </w:footnote>
  <w:footnote w:type="continuationSeparator" w:id="0">
    <w:p w14:paraId="3C26C07A" w14:textId="77777777" w:rsidR="0003151A" w:rsidRDefault="0003151A" w:rsidP="00FC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A1D" w14:textId="1B0C04D8" w:rsidR="00FC73E6" w:rsidRDefault="00FC73E6">
    <w:pPr>
      <w:pStyle w:val="Nagwek"/>
    </w:pPr>
    <w:r>
      <w:rPr>
        <w:noProof/>
      </w:rPr>
      <w:drawing>
        <wp:inline distT="0" distB="0" distL="0" distR="0" wp14:anchorId="3C8895E1" wp14:editId="5B5D0815">
          <wp:extent cx="5761355" cy="6826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292"/>
    <w:multiLevelType w:val="multilevel"/>
    <w:tmpl w:val="189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B1C18"/>
    <w:multiLevelType w:val="hybridMultilevel"/>
    <w:tmpl w:val="DED415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050B5E"/>
    <w:multiLevelType w:val="multilevel"/>
    <w:tmpl w:val="A5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41C71"/>
    <w:multiLevelType w:val="multilevel"/>
    <w:tmpl w:val="9CB8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D12CF"/>
    <w:multiLevelType w:val="multilevel"/>
    <w:tmpl w:val="A7B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264DAE"/>
    <w:multiLevelType w:val="multilevel"/>
    <w:tmpl w:val="C88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5677CF"/>
    <w:multiLevelType w:val="multilevel"/>
    <w:tmpl w:val="32B2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A118E1"/>
    <w:multiLevelType w:val="multilevel"/>
    <w:tmpl w:val="6932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A361BB"/>
    <w:multiLevelType w:val="multilevel"/>
    <w:tmpl w:val="2C46EF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0F14B3"/>
    <w:multiLevelType w:val="multilevel"/>
    <w:tmpl w:val="8A4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E200D37"/>
    <w:multiLevelType w:val="hybridMultilevel"/>
    <w:tmpl w:val="85C8E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6259C4"/>
    <w:multiLevelType w:val="multilevel"/>
    <w:tmpl w:val="0B7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E7882"/>
    <w:multiLevelType w:val="multilevel"/>
    <w:tmpl w:val="AB1A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1642D"/>
    <w:multiLevelType w:val="multilevel"/>
    <w:tmpl w:val="DBC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C83063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D08D3"/>
    <w:multiLevelType w:val="multilevel"/>
    <w:tmpl w:val="725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341F9C"/>
    <w:multiLevelType w:val="multilevel"/>
    <w:tmpl w:val="CE86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F73B7"/>
    <w:multiLevelType w:val="multilevel"/>
    <w:tmpl w:val="E79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937F1D"/>
    <w:multiLevelType w:val="multilevel"/>
    <w:tmpl w:val="9D1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97849"/>
    <w:multiLevelType w:val="multilevel"/>
    <w:tmpl w:val="B6C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47675D"/>
    <w:multiLevelType w:val="multilevel"/>
    <w:tmpl w:val="320A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5B2826"/>
    <w:multiLevelType w:val="multilevel"/>
    <w:tmpl w:val="011C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2620B"/>
    <w:multiLevelType w:val="multilevel"/>
    <w:tmpl w:val="F69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347497"/>
    <w:multiLevelType w:val="hybridMultilevel"/>
    <w:tmpl w:val="3A902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D40D3"/>
    <w:multiLevelType w:val="multilevel"/>
    <w:tmpl w:val="499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0371AF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55521"/>
    <w:multiLevelType w:val="multilevel"/>
    <w:tmpl w:val="2A9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C6F21"/>
    <w:multiLevelType w:val="multilevel"/>
    <w:tmpl w:val="3EC4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7674F"/>
    <w:multiLevelType w:val="multilevel"/>
    <w:tmpl w:val="2A20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DF3F21"/>
    <w:multiLevelType w:val="multilevel"/>
    <w:tmpl w:val="50A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AA1C9E"/>
    <w:multiLevelType w:val="hybridMultilevel"/>
    <w:tmpl w:val="EE08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17951"/>
    <w:multiLevelType w:val="multilevel"/>
    <w:tmpl w:val="BB041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949CD"/>
    <w:multiLevelType w:val="multilevel"/>
    <w:tmpl w:val="F36A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3D6923"/>
    <w:multiLevelType w:val="multilevel"/>
    <w:tmpl w:val="6004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CA32F4"/>
    <w:multiLevelType w:val="multilevel"/>
    <w:tmpl w:val="F11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0B4386"/>
    <w:multiLevelType w:val="multilevel"/>
    <w:tmpl w:val="6A84C3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4B339B"/>
    <w:multiLevelType w:val="multilevel"/>
    <w:tmpl w:val="037C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58059C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B6666"/>
    <w:multiLevelType w:val="multilevel"/>
    <w:tmpl w:val="542A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611BA4"/>
    <w:multiLevelType w:val="multilevel"/>
    <w:tmpl w:val="0E0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DB03F24"/>
    <w:multiLevelType w:val="multilevel"/>
    <w:tmpl w:val="1D5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01E29"/>
    <w:multiLevelType w:val="multilevel"/>
    <w:tmpl w:val="684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9F4031"/>
    <w:multiLevelType w:val="multilevel"/>
    <w:tmpl w:val="8DFA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610DB8"/>
    <w:multiLevelType w:val="multilevel"/>
    <w:tmpl w:val="20C4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4E38E4"/>
    <w:multiLevelType w:val="multilevel"/>
    <w:tmpl w:val="64D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E056A6"/>
    <w:multiLevelType w:val="multilevel"/>
    <w:tmpl w:val="DD8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9"/>
  </w:num>
  <w:num w:numId="3">
    <w:abstractNumId w:val="4"/>
  </w:num>
  <w:num w:numId="4">
    <w:abstractNumId w:val="15"/>
  </w:num>
  <w:num w:numId="5">
    <w:abstractNumId w:val="13"/>
  </w:num>
  <w:num w:numId="6">
    <w:abstractNumId w:val="9"/>
  </w:num>
  <w:num w:numId="7">
    <w:abstractNumId w:val="3"/>
  </w:num>
  <w:num w:numId="8">
    <w:abstractNumId w:val="35"/>
  </w:num>
  <w:num w:numId="9">
    <w:abstractNumId w:val="12"/>
  </w:num>
  <w:num w:numId="10">
    <w:abstractNumId w:val="34"/>
  </w:num>
  <w:num w:numId="11">
    <w:abstractNumId w:val="43"/>
  </w:num>
  <w:num w:numId="12">
    <w:abstractNumId w:val="18"/>
  </w:num>
  <w:num w:numId="13">
    <w:abstractNumId w:val="7"/>
  </w:num>
  <w:num w:numId="14">
    <w:abstractNumId w:val="26"/>
  </w:num>
  <w:num w:numId="15">
    <w:abstractNumId w:val="20"/>
  </w:num>
  <w:num w:numId="16">
    <w:abstractNumId w:val="1"/>
  </w:num>
  <w:num w:numId="17">
    <w:abstractNumId w:val="44"/>
  </w:num>
  <w:num w:numId="18">
    <w:abstractNumId w:val="8"/>
  </w:num>
  <w:num w:numId="19">
    <w:abstractNumId w:val="10"/>
  </w:num>
  <w:num w:numId="20">
    <w:abstractNumId w:val="42"/>
  </w:num>
  <w:num w:numId="21">
    <w:abstractNumId w:val="21"/>
  </w:num>
  <w:num w:numId="22">
    <w:abstractNumId w:val="6"/>
  </w:num>
  <w:num w:numId="23">
    <w:abstractNumId w:val="29"/>
  </w:num>
  <w:num w:numId="24">
    <w:abstractNumId w:val="0"/>
  </w:num>
  <w:num w:numId="25">
    <w:abstractNumId w:val="19"/>
  </w:num>
  <w:num w:numId="26">
    <w:abstractNumId w:val="17"/>
  </w:num>
  <w:num w:numId="27">
    <w:abstractNumId w:val="16"/>
  </w:num>
  <w:num w:numId="28">
    <w:abstractNumId w:val="32"/>
  </w:num>
  <w:num w:numId="29">
    <w:abstractNumId w:val="23"/>
  </w:num>
  <w:num w:numId="30">
    <w:abstractNumId w:val="37"/>
  </w:num>
  <w:num w:numId="31">
    <w:abstractNumId w:val="2"/>
  </w:num>
  <w:num w:numId="32">
    <w:abstractNumId w:val="41"/>
  </w:num>
  <w:num w:numId="33">
    <w:abstractNumId w:val="28"/>
  </w:num>
  <w:num w:numId="34">
    <w:abstractNumId w:val="11"/>
  </w:num>
  <w:num w:numId="35">
    <w:abstractNumId w:val="45"/>
  </w:num>
  <w:num w:numId="36">
    <w:abstractNumId w:val="36"/>
  </w:num>
  <w:num w:numId="37">
    <w:abstractNumId w:val="22"/>
  </w:num>
  <w:num w:numId="38">
    <w:abstractNumId w:val="40"/>
  </w:num>
  <w:num w:numId="39">
    <w:abstractNumId w:val="31"/>
  </w:num>
  <w:num w:numId="40">
    <w:abstractNumId w:val="27"/>
  </w:num>
  <w:num w:numId="41">
    <w:abstractNumId w:val="38"/>
  </w:num>
  <w:num w:numId="42">
    <w:abstractNumId w:val="5"/>
  </w:num>
  <w:num w:numId="43">
    <w:abstractNumId w:val="33"/>
  </w:num>
  <w:num w:numId="44">
    <w:abstractNumId w:val="30"/>
  </w:num>
  <w:num w:numId="45">
    <w:abstractNumId w:val="25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3E6"/>
    <w:rsid w:val="000048DC"/>
    <w:rsid w:val="000164AE"/>
    <w:rsid w:val="0003151A"/>
    <w:rsid w:val="00037640"/>
    <w:rsid w:val="0004476C"/>
    <w:rsid w:val="000653CF"/>
    <w:rsid w:val="00065661"/>
    <w:rsid w:val="0007448C"/>
    <w:rsid w:val="00091579"/>
    <w:rsid w:val="000A7D51"/>
    <w:rsid w:val="000B0CBF"/>
    <w:rsid w:val="000F4476"/>
    <w:rsid w:val="001103BD"/>
    <w:rsid w:val="00112BB3"/>
    <w:rsid w:val="00113C5A"/>
    <w:rsid w:val="001144CE"/>
    <w:rsid w:val="0011510C"/>
    <w:rsid w:val="00115310"/>
    <w:rsid w:val="00115B31"/>
    <w:rsid w:val="00136E21"/>
    <w:rsid w:val="00140EF9"/>
    <w:rsid w:val="00182FD9"/>
    <w:rsid w:val="001A5EF9"/>
    <w:rsid w:val="001A6E84"/>
    <w:rsid w:val="001A7148"/>
    <w:rsid w:val="001F4B5F"/>
    <w:rsid w:val="00233773"/>
    <w:rsid w:val="00240D1F"/>
    <w:rsid w:val="00246E6B"/>
    <w:rsid w:val="002516BC"/>
    <w:rsid w:val="00260471"/>
    <w:rsid w:val="00262AE1"/>
    <w:rsid w:val="00297FF0"/>
    <w:rsid w:val="002A7726"/>
    <w:rsid w:val="002E2B58"/>
    <w:rsid w:val="00317AE7"/>
    <w:rsid w:val="00345CA3"/>
    <w:rsid w:val="0036720E"/>
    <w:rsid w:val="00394B46"/>
    <w:rsid w:val="003A2892"/>
    <w:rsid w:val="003B24B6"/>
    <w:rsid w:val="003B24C4"/>
    <w:rsid w:val="003C2B62"/>
    <w:rsid w:val="003E14B8"/>
    <w:rsid w:val="003F3198"/>
    <w:rsid w:val="004001B4"/>
    <w:rsid w:val="00416CE1"/>
    <w:rsid w:val="00422474"/>
    <w:rsid w:val="00426DFD"/>
    <w:rsid w:val="004574D8"/>
    <w:rsid w:val="00473314"/>
    <w:rsid w:val="004B3B2C"/>
    <w:rsid w:val="004B4A6D"/>
    <w:rsid w:val="004C3258"/>
    <w:rsid w:val="004C42EF"/>
    <w:rsid w:val="004D02B9"/>
    <w:rsid w:val="00514A10"/>
    <w:rsid w:val="00525542"/>
    <w:rsid w:val="00562F68"/>
    <w:rsid w:val="00580BBE"/>
    <w:rsid w:val="00594DA7"/>
    <w:rsid w:val="005A62E3"/>
    <w:rsid w:val="005B737A"/>
    <w:rsid w:val="005E430C"/>
    <w:rsid w:val="006014B4"/>
    <w:rsid w:val="0061592B"/>
    <w:rsid w:val="0068036B"/>
    <w:rsid w:val="006861D1"/>
    <w:rsid w:val="006B285D"/>
    <w:rsid w:val="006C419B"/>
    <w:rsid w:val="006C675D"/>
    <w:rsid w:val="006C756C"/>
    <w:rsid w:val="006D120A"/>
    <w:rsid w:val="006F1525"/>
    <w:rsid w:val="007077B5"/>
    <w:rsid w:val="00721971"/>
    <w:rsid w:val="0074119C"/>
    <w:rsid w:val="00752568"/>
    <w:rsid w:val="00755A93"/>
    <w:rsid w:val="007639E0"/>
    <w:rsid w:val="007A031A"/>
    <w:rsid w:val="007C4326"/>
    <w:rsid w:val="007D777E"/>
    <w:rsid w:val="007F009B"/>
    <w:rsid w:val="00805AA5"/>
    <w:rsid w:val="00840DED"/>
    <w:rsid w:val="008505F5"/>
    <w:rsid w:val="008B5C05"/>
    <w:rsid w:val="008C2775"/>
    <w:rsid w:val="008F1FFC"/>
    <w:rsid w:val="00927802"/>
    <w:rsid w:val="00930F01"/>
    <w:rsid w:val="009328B1"/>
    <w:rsid w:val="00937BA0"/>
    <w:rsid w:val="009442A8"/>
    <w:rsid w:val="00951B17"/>
    <w:rsid w:val="00962C87"/>
    <w:rsid w:val="009814FB"/>
    <w:rsid w:val="00993C36"/>
    <w:rsid w:val="009A3823"/>
    <w:rsid w:val="009B19CE"/>
    <w:rsid w:val="009D7C95"/>
    <w:rsid w:val="009F2353"/>
    <w:rsid w:val="00A0576D"/>
    <w:rsid w:val="00A84C6C"/>
    <w:rsid w:val="00A92CD6"/>
    <w:rsid w:val="00AB5580"/>
    <w:rsid w:val="00AC6A14"/>
    <w:rsid w:val="00AD3782"/>
    <w:rsid w:val="00AE2314"/>
    <w:rsid w:val="00B02738"/>
    <w:rsid w:val="00B26251"/>
    <w:rsid w:val="00B266C3"/>
    <w:rsid w:val="00B32CAA"/>
    <w:rsid w:val="00B42F3E"/>
    <w:rsid w:val="00B719A2"/>
    <w:rsid w:val="00B87BE2"/>
    <w:rsid w:val="00B95E0B"/>
    <w:rsid w:val="00B96F47"/>
    <w:rsid w:val="00BA41C1"/>
    <w:rsid w:val="00BA52F6"/>
    <w:rsid w:val="00BB2484"/>
    <w:rsid w:val="00BC62ED"/>
    <w:rsid w:val="00BF343C"/>
    <w:rsid w:val="00C27F11"/>
    <w:rsid w:val="00C52A05"/>
    <w:rsid w:val="00C766AF"/>
    <w:rsid w:val="00C8065A"/>
    <w:rsid w:val="00C81FB9"/>
    <w:rsid w:val="00C948DA"/>
    <w:rsid w:val="00CB362D"/>
    <w:rsid w:val="00CD33AC"/>
    <w:rsid w:val="00CF102C"/>
    <w:rsid w:val="00D16463"/>
    <w:rsid w:val="00D8237A"/>
    <w:rsid w:val="00D87A6A"/>
    <w:rsid w:val="00DA7ECA"/>
    <w:rsid w:val="00DC2A65"/>
    <w:rsid w:val="00DD4B17"/>
    <w:rsid w:val="00E06FC0"/>
    <w:rsid w:val="00E3101E"/>
    <w:rsid w:val="00E44AA8"/>
    <w:rsid w:val="00E52B9C"/>
    <w:rsid w:val="00E85DB9"/>
    <w:rsid w:val="00EA3A25"/>
    <w:rsid w:val="00EA7AB7"/>
    <w:rsid w:val="00EB0483"/>
    <w:rsid w:val="00EB33E4"/>
    <w:rsid w:val="00EB5949"/>
    <w:rsid w:val="00EC1F7A"/>
    <w:rsid w:val="00ED7C47"/>
    <w:rsid w:val="00F448E5"/>
    <w:rsid w:val="00F45509"/>
    <w:rsid w:val="00F569BA"/>
    <w:rsid w:val="00F56A33"/>
    <w:rsid w:val="00F96E62"/>
    <w:rsid w:val="00FB0C69"/>
    <w:rsid w:val="00FB21AA"/>
    <w:rsid w:val="00F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A796A"/>
  <w15:chartTrackingRefBased/>
  <w15:docId w15:val="{835D5B4F-17B5-4CFB-86B2-5F03D88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258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27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3E6"/>
  </w:style>
  <w:style w:type="paragraph" w:styleId="Stopka">
    <w:name w:val="footer"/>
    <w:basedOn w:val="Normalny"/>
    <w:link w:val="Stopka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3E6"/>
  </w:style>
  <w:style w:type="character" w:styleId="Hipercze">
    <w:name w:val="Hyperlink"/>
    <w:basedOn w:val="Domylnaczcionkaakapitu"/>
    <w:uiPriority w:val="99"/>
    <w:unhideWhenUsed/>
    <w:rsid w:val="00951B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B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32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82F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5"/>
    <w:rPr>
      <w:rFonts w:eastAsiaTheme="minorEastAsia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510C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2C8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92780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0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kziu.ny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2ABE-C744-43AC-ACAD-DAF84AC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Sosnowska</dc:creator>
  <cp:keywords/>
  <dc:description/>
  <cp:lastModifiedBy>Marzena Sosnowska</cp:lastModifiedBy>
  <cp:revision>3</cp:revision>
  <cp:lastPrinted>2025-12-17T10:52:00Z</cp:lastPrinted>
  <dcterms:created xsi:type="dcterms:W3CDTF">2025-12-29T09:03:00Z</dcterms:created>
  <dcterms:modified xsi:type="dcterms:W3CDTF">2026-01-21T13:17:00Z</dcterms:modified>
</cp:coreProperties>
</file>